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4C80" w14:textId="02A6D1D3" w:rsidR="00CE2DE4" w:rsidRPr="001D29D0" w:rsidRDefault="00CE2DE4" w:rsidP="00CE2DE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1D29D0">
        <w:rPr>
          <w:rFonts w:ascii="Times New Roman" w:hAnsi="Times New Roman" w:cs="Times New Roman"/>
        </w:rPr>
        <w:t>Załącznik nr 1 do Uchwały Nr</w:t>
      </w:r>
      <w:r w:rsidR="00BB5D0A">
        <w:rPr>
          <w:rFonts w:ascii="Times New Roman" w:hAnsi="Times New Roman" w:cs="Times New Roman"/>
        </w:rPr>
        <w:t xml:space="preserve"> </w:t>
      </w:r>
      <w:r w:rsidR="009B59A4">
        <w:rPr>
          <w:rFonts w:ascii="Times New Roman" w:hAnsi="Times New Roman" w:cs="Times New Roman"/>
        </w:rPr>
        <w:t>2/2021</w:t>
      </w:r>
    </w:p>
    <w:p w14:paraId="52FAAA2F" w14:textId="77777777" w:rsidR="00CE2DE4" w:rsidRPr="001D29D0" w:rsidRDefault="00CE2DE4" w:rsidP="00CE2DE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1D29D0">
        <w:rPr>
          <w:rFonts w:ascii="Times New Roman" w:hAnsi="Times New Roman" w:cs="Times New Roman"/>
        </w:rPr>
        <w:t>Zarządu Lokalnej Grupy Działania „Partnerstwo na Jurze”</w:t>
      </w:r>
    </w:p>
    <w:p w14:paraId="755FA530" w14:textId="3266B8B6" w:rsidR="00CE2DE4" w:rsidRPr="001D29D0" w:rsidRDefault="00CE2DE4" w:rsidP="00CE2DE4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1D29D0">
        <w:rPr>
          <w:rFonts w:ascii="Times New Roman" w:hAnsi="Times New Roman" w:cs="Times New Roman"/>
        </w:rPr>
        <w:t xml:space="preserve">z dnia </w:t>
      </w:r>
      <w:r w:rsidR="009B59A4">
        <w:rPr>
          <w:rFonts w:ascii="Times New Roman" w:hAnsi="Times New Roman" w:cs="Times New Roman"/>
        </w:rPr>
        <w:t>22.06.2021 roku</w:t>
      </w:r>
    </w:p>
    <w:p w14:paraId="715113A7" w14:textId="77777777" w:rsidR="00CE2DE4" w:rsidRPr="001D29D0" w:rsidRDefault="00CE2DE4" w:rsidP="00CE2D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BD931" w14:textId="11646D22" w:rsidR="00CE2DE4" w:rsidRPr="001D29D0" w:rsidRDefault="00CE2DE4" w:rsidP="00CE2DE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D29D0">
        <w:rPr>
          <w:rFonts w:ascii="Times New Roman" w:hAnsi="Times New Roman" w:cs="Times New Roman"/>
          <w:b/>
          <w:sz w:val="32"/>
          <w:szCs w:val="24"/>
        </w:rPr>
        <w:t xml:space="preserve">Plan szkoleń </w:t>
      </w:r>
      <w:r w:rsidR="00671C7D">
        <w:rPr>
          <w:rFonts w:ascii="Times New Roman" w:hAnsi="Times New Roman" w:cs="Times New Roman"/>
          <w:b/>
          <w:sz w:val="32"/>
          <w:szCs w:val="24"/>
        </w:rPr>
        <w:t>organu d</w:t>
      </w:r>
      <w:r w:rsidR="008E0550">
        <w:rPr>
          <w:rFonts w:ascii="Times New Roman" w:hAnsi="Times New Roman" w:cs="Times New Roman"/>
          <w:b/>
          <w:sz w:val="32"/>
          <w:szCs w:val="24"/>
        </w:rPr>
        <w:t>ecyzyjnego</w:t>
      </w:r>
      <w:r w:rsidR="008E0550" w:rsidRPr="001D29D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D29D0">
        <w:rPr>
          <w:rFonts w:ascii="Times New Roman" w:hAnsi="Times New Roman" w:cs="Times New Roman"/>
          <w:b/>
          <w:sz w:val="32"/>
          <w:szCs w:val="24"/>
        </w:rPr>
        <w:t>oraz pracowników</w:t>
      </w:r>
      <w:r w:rsidRPr="001D29D0">
        <w:rPr>
          <w:rFonts w:ascii="Times New Roman" w:hAnsi="Times New Roman" w:cs="Times New Roman"/>
          <w:b/>
          <w:sz w:val="32"/>
          <w:szCs w:val="24"/>
        </w:rPr>
        <w:br/>
        <w:t xml:space="preserve"> Lokalnej Grupy Działania „Partnerstwo na Jurze”</w:t>
      </w:r>
      <w:r w:rsidR="008C04B8" w:rsidRPr="001D29D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C04B8" w:rsidRPr="001D29D0">
        <w:rPr>
          <w:rFonts w:ascii="Times New Roman" w:hAnsi="Times New Roman" w:cs="Times New Roman"/>
          <w:b/>
          <w:sz w:val="32"/>
          <w:szCs w:val="24"/>
        </w:rPr>
        <w:br/>
        <w:t>na lata 2016-</w:t>
      </w:r>
      <w:r w:rsidR="00884EC0" w:rsidRPr="001D29D0">
        <w:rPr>
          <w:rFonts w:ascii="Times New Roman" w:hAnsi="Times New Roman" w:cs="Times New Roman"/>
          <w:b/>
          <w:sz w:val="32"/>
          <w:szCs w:val="24"/>
        </w:rPr>
        <w:t>20</w:t>
      </w:r>
      <w:r w:rsidR="00884EC0">
        <w:rPr>
          <w:rFonts w:ascii="Times New Roman" w:hAnsi="Times New Roman" w:cs="Times New Roman"/>
          <w:b/>
          <w:sz w:val="32"/>
          <w:szCs w:val="24"/>
        </w:rPr>
        <w:t>2</w:t>
      </w:r>
      <w:r w:rsidR="006D78B1">
        <w:rPr>
          <w:rFonts w:ascii="Times New Roman" w:hAnsi="Times New Roman" w:cs="Times New Roman"/>
          <w:b/>
          <w:sz w:val="32"/>
          <w:szCs w:val="24"/>
        </w:rPr>
        <w:t>4</w:t>
      </w:r>
    </w:p>
    <w:p w14:paraId="1A77F974" w14:textId="155A962B" w:rsidR="00225309" w:rsidRPr="001D29D0" w:rsidRDefault="00225309" w:rsidP="007B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D0">
        <w:rPr>
          <w:rFonts w:ascii="Times New Roman" w:hAnsi="Times New Roman" w:cs="Times New Roman"/>
          <w:sz w:val="24"/>
          <w:szCs w:val="24"/>
        </w:rPr>
        <w:t xml:space="preserve">Rodzaj szkoleń dla członków </w:t>
      </w:r>
      <w:r w:rsidR="008E0550">
        <w:rPr>
          <w:rFonts w:ascii="Times New Roman" w:hAnsi="Times New Roman" w:cs="Times New Roman"/>
          <w:sz w:val="24"/>
          <w:szCs w:val="24"/>
        </w:rPr>
        <w:t>Organu Decyzyjnego</w:t>
      </w:r>
      <w:r w:rsidR="008E0550" w:rsidRPr="001D29D0">
        <w:rPr>
          <w:rFonts w:ascii="Times New Roman" w:hAnsi="Times New Roman" w:cs="Times New Roman"/>
          <w:sz w:val="24"/>
          <w:szCs w:val="24"/>
        </w:rPr>
        <w:t xml:space="preserve"> </w:t>
      </w:r>
      <w:r w:rsidRPr="001D29D0">
        <w:rPr>
          <w:rFonts w:ascii="Times New Roman" w:hAnsi="Times New Roman" w:cs="Times New Roman"/>
          <w:sz w:val="24"/>
          <w:szCs w:val="24"/>
        </w:rPr>
        <w:t xml:space="preserve">jest dobierany zgodnie z obowiązkami wymienionymi w </w:t>
      </w:r>
      <w:r w:rsidR="00EC58A1">
        <w:rPr>
          <w:rFonts w:ascii="Times New Roman" w:hAnsi="Times New Roman" w:cs="Times New Roman"/>
          <w:sz w:val="24"/>
          <w:szCs w:val="24"/>
        </w:rPr>
        <w:t xml:space="preserve">obowiązującym </w:t>
      </w:r>
      <w:r w:rsidRPr="001D29D0">
        <w:rPr>
          <w:rFonts w:ascii="Times New Roman" w:hAnsi="Times New Roman" w:cs="Times New Roman"/>
          <w:sz w:val="24"/>
          <w:szCs w:val="24"/>
        </w:rPr>
        <w:t xml:space="preserve">Regulaminie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1701"/>
        <w:gridCol w:w="1275"/>
        <w:gridCol w:w="1418"/>
      </w:tblGrid>
      <w:tr w:rsidR="001D29D0" w:rsidRPr="001D29D0" w14:paraId="046A591F" w14:textId="77777777" w:rsidTr="007B7894">
        <w:trPr>
          <w:trHeight w:val="300"/>
          <w:jc w:val="center"/>
        </w:trPr>
        <w:tc>
          <w:tcPr>
            <w:tcW w:w="11052" w:type="dxa"/>
            <w:gridSpan w:val="6"/>
            <w:shd w:val="clear" w:color="auto" w:fill="auto"/>
            <w:noWrap/>
            <w:vAlign w:val="center"/>
          </w:tcPr>
          <w:p w14:paraId="07A9AA04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PLAN SZKOLEŃ </w:t>
            </w:r>
            <w:r w:rsidR="008E055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ORGANU DECYZYJNEGO</w:t>
            </w:r>
            <w:r w:rsidR="008E0550" w:rsidRPr="001D29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</w:p>
          <w:p w14:paraId="12EC0AE3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LGD „PARTNERSTWO NA JURZE”</w:t>
            </w:r>
          </w:p>
        </w:tc>
      </w:tr>
      <w:tr w:rsidR="001D29D0" w:rsidRPr="001D29D0" w14:paraId="6D802DC2" w14:textId="77777777" w:rsidTr="007B7894">
        <w:trPr>
          <w:trHeight w:val="300"/>
          <w:jc w:val="center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7EE9A5A4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 Stowarzyszenia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4848B4C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E0D33A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2016-2018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43223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2019-2021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D428EE" w14:textId="54BB6FC4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2022-</w:t>
            </w:r>
            <w:r w:rsidR="0088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</w:t>
            </w:r>
            <w:r w:rsidR="006D7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2FF7E" w14:textId="35BB97CF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Razem </w:t>
            </w:r>
            <w:r w:rsidR="003065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2016-</w:t>
            </w:r>
            <w:r w:rsidR="00884EC0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88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6D7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D29D0" w:rsidRPr="001D29D0" w14:paraId="4B0A8AB3" w14:textId="77777777" w:rsidTr="007B7894">
        <w:trPr>
          <w:trHeight w:val="660"/>
          <w:jc w:val="center"/>
        </w:trPr>
        <w:tc>
          <w:tcPr>
            <w:tcW w:w="1696" w:type="dxa"/>
            <w:vMerge/>
            <w:shd w:val="clear" w:color="auto" w:fill="auto"/>
            <w:vAlign w:val="center"/>
            <w:hideMark/>
          </w:tcPr>
          <w:p w14:paraId="69685306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2460E94" w14:textId="4F3FB4B4" w:rsidR="00CE2DE4" w:rsidRPr="001D29D0" w:rsidRDefault="00CE2DE4" w:rsidP="002A08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</w:t>
            </w:r>
            <w:r w:rsidR="002A0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AA3835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3B0713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08B11C2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351F9D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liczba osobodni szkoleń</w:t>
            </w:r>
          </w:p>
        </w:tc>
      </w:tr>
      <w:tr w:rsidR="001D29D0" w:rsidRPr="001D29D0" w14:paraId="52D5A7A5" w14:textId="77777777" w:rsidTr="007B7894">
        <w:trPr>
          <w:trHeight w:val="1319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E77C580" w14:textId="77777777" w:rsidR="00CE2DE4" w:rsidRPr="001D29D0" w:rsidRDefault="008E055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Organ Decyzyjny</w:t>
            </w: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E2DE4"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LGD „Partnerstwo na Jurze”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3E0B37E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oceny i wyboru operacji/grantobiorców, w tym procedur oceny i wyboru operacji/grantobiorców, interpretacji kryteriów wyboru, obsługi Platformy Obsługi Projektów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2A324" w14:textId="77777777" w:rsidR="001D29D0" w:rsidRPr="001D29D0" w:rsidRDefault="00671C7D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14:paraId="23498907" w14:textId="77777777" w:rsidR="00387978" w:rsidRPr="001D29D0" w:rsidRDefault="00387978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1A8910" w14:textId="5A04495C" w:rsidR="00CE2DE4" w:rsidRPr="001D29D0" w:rsidRDefault="000077B9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91B82" w14:textId="78BB9F5C" w:rsidR="00CE2DE4" w:rsidRPr="001D29D0" w:rsidRDefault="00884E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7104E5" w14:textId="50DD9158" w:rsidR="00CE2DE4" w:rsidRPr="001D29D0" w:rsidRDefault="00884EC0" w:rsidP="00E57FC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86</w:t>
            </w:r>
          </w:p>
        </w:tc>
      </w:tr>
      <w:tr w:rsidR="001D29D0" w:rsidRPr="001D29D0" w14:paraId="7EB69A92" w14:textId="77777777" w:rsidTr="007B7894">
        <w:trPr>
          <w:trHeight w:val="1111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698D58B4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90E394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weryfikacji części finansowo-księgowej wniosków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779E13" w14:textId="77777777" w:rsidR="00CE2DE4" w:rsidRPr="001D29D0" w:rsidRDefault="00671C7D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  <w:p w14:paraId="52F81BBD" w14:textId="77777777" w:rsidR="00387978" w:rsidRPr="001D29D0" w:rsidRDefault="00387978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4CFD86" w14:textId="77777777" w:rsidR="00CE2DE4" w:rsidRPr="001D29D0" w:rsidRDefault="00E57F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A6CBAF" w14:textId="5F1DBFCC" w:rsidR="00CE2DE4" w:rsidRPr="001D29D0" w:rsidRDefault="00884E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E0AF6D" w14:textId="1353E55B" w:rsidR="00CE2DE4" w:rsidRPr="001D29D0" w:rsidRDefault="00884E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64</w:t>
            </w:r>
          </w:p>
        </w:tc>
      </w:tr>
      <w:tr w:rsidR="001D29D0" w:rsidRPr="001D29D0" w14:paraId="13F961C1" w14:textId="77777777" w:rsidTr="007B7894">
        <w:trPr>
          <w:trHeight w:val="524"/>
          <w:jc w:val="center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3E54D929" w14:textId="77777777" w:rsidR="00CE2DE4" w:rsidRPr="001D29D0" w:rsidRDefault="00CE2DE4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liczba osobodni szkoleń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BD921" w14:textId="77777777" w:rsidR="00CE2DE4" w:rsidRPr="001D29D0" w:rsidRDefault="00671C7D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59BA8" w14:textId="3A7F92BD" w:rsidR="00CE2DE4" w:rsidRPr="001D29D0" w:rsidRDefault="000077B9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115F9D" w14:textId="14928B49" w:rsidR="00CE2DE4" w:rsidRPr="001D29D0" w:rsidRDefault="00884E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DCCE0" w14:textId="54F61DF9" w:rsidR="00CE2DE4" w:rsidRPr="001D29D0" w:rsidRDefault="00884EC0" w:rsidP="00A258D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150</w:t>
            </w:r>
          </w:p>
        </w:tc>
      </w:tr>
    </w:tbl>
    <w:p w14:paraId="4E04805E" w14:textId="77777777" w:rsidR="00225309" w:rsidRPr="001D29D0" w:rsidRDefault="00225309" w:rsidP="00225309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DBD631A" w14:textId="77777777" w:rsidR="00225309" w:rsidRPr="001D29D0" w:rsidRDefault="00225309" w:rsidP="007B78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D0">
        <w:rPr>
          <w:rFonts w:ascii="Times New Roman" w:hAnsi="Times New Roman" w:cs="Times New Roman"/>
          <w:sz w:val="24"/>
          <w:szCs w:val="24"/>
        </w:rPr>
        <w:t>Rodzaj szkoleń dla pracowników Biura jest dobierany zgodnie z obowiązkami wymienionymi w Regulaminie Biura Lokalnej Grupy Działania „Partnerstwo na Jurze”.</w:t>
      </w:r>
    </w:p>
    <w:tbl>
      <w:tblPr>
        <w:tblW w:w="11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1560"/>
        <w:gridCol w:w="1701"/>
        <w:gridCol w:w="1275"/>
        <w:gridCol w:w="1418"/>
      </w:tblGrid>
      <w:tr w:rsidR="001D29D0" w:rsidRPr="001D29D0" w14:paraId="5C9F30AA" w14:textId="77777777" w:rsidTr="007879B7">
        <w:trPr>
          <w:trHeight w:val="300"/>
          <w:jc w:val="center"/>
        </w:trPr>
        <w:tc>
          <w:tcPr>
            <w:tcW w:w="1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A4D4" w14:textId="77777777" w:rsidR="003E0A70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PLAN SZKOLEŃ</w:t>
            </w:r>
            <w:r w:rsidR="003E0A70" w:rsidRPr="001D29D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 xml:space="preserve"> PRACOWNIKÓW </w:t>
            </w:r>
          </w:p>
          <w:p w14:paraId="72B31E52" w14:textId="77777777" w:rsidR="0093724D" w:rsidRPr="001D29D0" w:rsidRDefault="003E0A7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l-PL"/>
              </w:rPr>
              <w:t>LGD „PARTNERSTWO NA JURZE”</w:t>
            </w:r>
          </w:p>
        </w:tc>
      </w:tr>
      <w:tr w:rsidR="001D29D0" w:rsidRPr="001D29D0" w14:paraId="635B938C" w14:textId="77777777" w:rsidTr="007B7894">
        <w:trPr>
          <w:trHeight w:val="41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D3C8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LGD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7A52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D64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2016-2018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4163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4550" w14:textId="00E8CAFA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2022-</w:t>
            </w:r>
            <w:r w:rsidR="00884EC0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88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6D7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D971" w14:textId="7DBF9369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2016-</w:t>
            </w:r>
            <w:r w:rsidR="00884EC0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884E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6D7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D29D0" w:rsidRPr="001D29D0" w14:paraId="45BA45B8" w14:textId="77777777" w:rsidTr="007B7894">
        <w:trPr>
          <w:trHeight w:val="41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5759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C3FA" w14:textId="20EC9A09" w:rsidR="0093724D" w:rsidRPr="001D29D0" w:rsidRDefault="0093724D" w:rsidP="002A08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szkolenia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3512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D8EB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7FFE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osobodni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1E33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liczba osobodni szkoleń</w:t>
            </w:r>
          </w:p>
        </w:tc>
      </w:tr>
      <w:tr w:rsidR="001D29D0" w:rsidRPr="001D29D0" w14:paraId="557C7A1F" w14:textId="77777777" w:rsidTr="007B7894">
        <w:trPr>
          <w:trHeight w:val="88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90B8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Kierownik Biura LGD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9366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bieżącej problematyki Programu Rozwoju Obszarów Wiejskich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7E82" w14:textId="77777777" w:rsidR="00387978" w:rsidRPr="001D29D0" w:rsidRDefault="001D29D0" w:rsidP="0038797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  <w:p w14:paraId="7FA9FB84" w14:textId="77777777" w:rsidR="007879B7" w:rsidRPr="001D29D0" w:rsidRDefault="007879B7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034B" w14:textId="77777777" w:rsidR="0093724D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654" w14:textId="189FC314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570" w14:textId="398724FF" w:rsidR="0093724D" w:rsidRPr="001D29D0" w:rsidRDefault="000C2097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 </w:t>
            </w:r>
          </w:p>
        </w:tc>
      </w:tr>
      <w:tr w:rsidR="001D29D0" w:rsidRPr="001D29D0" w14:paraId="74AFC1B6" w14:textId="77777777" w:rsidTr="007B7894">
        <w:trPr>
          <w:trHeight w:val="75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C856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340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74222722"/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zarządzania budżetem i optymalizacją kosztów</w:t>
            </w:r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714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F963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CC1" w14:textId="7EF7E140" w:rsidR="00B7410E" w:rsidRPr="001D29D0" w:rsidRDefault="000C2097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0E06" w14:textId="10A327C7" w:rsidR="00B7410E" w:rsidRPr="001D29D0" w:rsidRDefault="000C2097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D29D0" w:rsidRPr="001D29D0" w14:paraId="60AF1283" w14:textId="77777777" w:rsidTr="007B7894">
        <w:trPr>
          <w:trHeight w:val="107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528A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2F81" w14:textId="77777777" w:rsidR="0093724D" w:rsidRPr="001D29D0" w:rsidRDefault="0093724D" w:rsidP="000145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</w:t>
            </w:r>
            <w:r w:rsidR="00B7410E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45F3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projektami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4A9F" w14:textId="77777777" w:rsidR="0093724D" w:rsidRPr="001D29D0" w:rsidRDefault="00DB6059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14:paraId="482078AC" w14:textId="77777777" w:rsidR="007879B7" w:rsidRPr="001D29D0" w:rsidRDefault="007879B7" w:rsidP="00864C8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031" w14:textId="77777777" w:rsidR="0093724D" w:rsidRPr="001D29D0" w:rsidRDefault="00E57F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6C3E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7B90" w14:textId="77777777" w:rsidR="0093724D" w:rsidRPr="001D29D0" w:rsidRDefault="00F56DD5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1D29D0" w:rsidRPr="001D29D0" w14:paraId="54CC8AA9" w14:textId="77777777" w:rsidTr="007B7894">
        <w:trPr>
          <w:trHeight w:val="112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0534" w14:textId="77777777" w:rsidR="0093724D" w:rsidRPr="001D29D0" w:rsidRDefault="00EF26A4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Specjalista ds. </w:t>
            </w:r>
            <w:r w:rsidR="0093724D"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wdrażania LSR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7F05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bieżącej problematyki Programu Rozwoju Obszarów Wiejskich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893" w14:textId="77777777" w:rsidR="001D29D0" w:rsidRPr="001D29D0" w:rsidRDefault="00891D55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387978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372E5624" w14:textId="77777777" w:rsidR="00B8673F" w:rsidRPr="001D29D0" w:rsidRDefault="00B8673F" w:rsidP="0038797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7966" w14:textId="77777777" w:rsidR="0093724D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FB1F" w14:textId="5E39A84D" w:rsidR="0093724D" w:rsidRPr="001D29D0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AF87" w14:textId="64FA75DA" w:rsidR="0093724D" w:rsidRPr="001D29D0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7E2A8C" w:rsidRPr="001D29D0" w14:paraId="124C5D16" w14:textId="77777777" w:rsidTr="007B7894">
        <w:trPr>
          <w:trHeight w:val="1129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4D36" w14:textId="77777777" w:rsidR="007E2A8C" w:rsidRPr="001D29D0" w:rsidRDefault="007E2A8C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FCF7" w14:textId="77777777" w:rsidR="007E2A8C" w:rsidRPr="001D29D0" w:rsidRDefault="007E2A8C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zarządzania projektami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5C3B" w14:textId="77777777" w:rsidR="007E2A8C" w:rsidRPr="001D29D0" w:rsidRDefault="007E2A8C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EBA" w14:textId="77777777" w:rsidR="007E2A8C" w:rsidRPr="001D29D0" w:rsidRDefault="007E2A8C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99F8" w14:textId="77777777" w:rsidR="007E2A8C" w:rsidRPr="001D29D0" w:rsidRDefault="007E2A8C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976E" w14:textId="77777777" w:rsidR="007E2A8C" w:rsidRPr="001D29D0" w:rsidRDefault="00F56DD5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D29D0" w:rsidRPr="001D29D0" w14:paraId="5E9E2115" w14:textId="77777777" w:rsidTr="007B7894">
        <w:trPr>
          <w:trHeight w:val="1401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DDE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BF4" w14:textId="77777777" w:rsidR="00C028E3" w:rsidRPr="001D29D0" w:rsidRDefault="00C028E3" w:rsidP="00C028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zakresu </w:t>
            </w:r>
            <w:r w:rsidR="00EF26A4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tworzenia wniosków o przyznanie pomocy, </w:t>
            </w: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weryfikacji wniosków o rozliczenie, prowadzenia monitoringu i kontroli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5339" w14:textId="77777777" w:rsidR="001D29D0" w:rsidRPr="001D29D0" w:rsidRDefault="00C028E3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="00DB6059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4434749E" w14:textId="77777777" w:rsidR="00DB6059" w:rsidRPr="001D29D0" w:rsidRDefault="00DB6059" w:rsidP="00F76E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B31B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E741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749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D29D0" w:rsidRPr="001D29D0" w14:paraId="4BF23ADE" w14:textId="77777777" w:rsidTr="007B7894">
        <w:trPr>
          <w:trHeight w:val="993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FC3E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B9A7" w14:textId="77777777" w:rsidR="0093724D" w:rsidRPr="001D29D0" w:rsidRDefault="0093724D" w:rsidP="000145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</w:t>
            </w:r>
            <w:r w:rsidR="00C028E3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45F3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marką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217F" w14:textId="77777777" w:rsidR="0093724D" w:rsidRPr="001D29D0" w:rsidRDefault="00DB6059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14:paraId="0178D949" w14:textId="77777777" w:rsidR="000D042D" w:rsidRPr="001D29D0" w:rsidRDefault="000D042D" w:rsidP="001D29D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7853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C179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2293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1D29D0" w:rsidRPr="001D29D0" w14:paraId="341BD96E" w14:textId="77777777" w:rsidTr="007B7894">
        <w:trPr>
          <w:trHeight w:val="976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2BD8" w14:textId="77777777" w:rsidR="0093724D" w:rsidRPr="001D29D0" w:rsidRDefault="0093724D" w:rsidP="001772F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Specjalista ds. </w:t>
            </w:r>
            <w:r w:rsidR="001772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promocji i administracji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C51B" w14:textId="77777777" w:rsidR="0093724D" w:rsidRPr="001D29D0" w:rsidRDefault="0093724D" w:rsidP="00C028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zakresu </w:t>
            </w:r>
            <w:r w:rsidR="00C028E3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optymalizowania </w:t>
            </w: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obsługi administracyjno-kancelaryjnej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42CC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14:paraId="4C886978" w14:textId="77777777" w:rsidR="000D042D" w:rsidRPr="001D29D0" w:rsidRDefault="000D042D" w:rsidP="00F76E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06DF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088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CAE0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8E0550" w:rsidRPr="001D29D0" w14:paraId="603096B1" w14:textId="77777777" w:rsidTr="007B7894">
        <w:trPr>
          <w:trHeight w:val="777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13B9" w14:textId="77777777" w:rsidR="008E0550" w:rsidRPr="001D29D0" w:rsidRDefault="008E055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73FA" w14:textId="77777777" w:rsidR="008E0550" w:rsidRPr="001D29D0" w:rsidRDefault="008E0550" w:rsidP="00C028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zarządzania projektami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A82" w14:textId="77777777" w:rsidR="008E0550" w:rsidRPr="001D29D0" w:rsidRDefault="008E055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B28" w14:textId="77777777" w:rsidR="008E0550" w:rsidRPr="001D29D0" w:rsidRDefault="008E055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9D6A" w14:textId="77777777" w:rsidR="008E0550" w:rsidRPr="001D29D0" w:rsidRDefault="008E055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A19B" w14:textId="77777777" w:rsidR="008E0550" w:rsidRPr="001D29D0" w:rsidRDefault="00F56DD5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1D29D0" w:rsidRPr="001D29D0" w14:paraId="163ECBD6" w14:textId="77777777" w:rsidTr="007B7894">
        <w:trPr>
          <w:trHeight w:val="1042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E6E8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2D9F" w14:textId="77777777" w:rsidR="00C028E3" w:rsidRPr="001D29D0" w:rsidRDefault="00C028E3" w:rsidP="00C028E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bieżącej problematyki Programu Rozwoju Obszarów Wiejskich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F05A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5A06" w14:textId="77777777" w:rsidR="00F76E9E" w:rsidRPr="001D29D0" w:rsidRDefault="00DE4C71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9443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A063" w14:textId="2FDE13E0" w:rsidR="00C028E3" w:rsidRPr="001D29D0" w:rsidRDefault="00DE4C71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1D29D0" w:rsidRPr="001D29D0" w14:paraId="5E7D2CA1" w14:textId="77777777" w:rsidTr="007B7894">
        <w:trPr>
          <w:trHeight w:val="758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A5E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DF69" w14:textId="77777777" w:rsidR="00B7410E" w:rsidRPr="001D29D0" w:rsidRDefault="00B7410E" w:rsidP="00EF26A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z zakresu </w:t>
            </w:r>
            <w:r w:rsidR="00EF26A4"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tworzenia wniosków o przyznanie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FE2" w14:textId="77777777" w:rsidR="000D042D" w:rsidRPr="001D29D0" w:rsidRDefault="00EF26A4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864C81"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5852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3CF9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E79C" w14:textId="77777777" w:rsidR="00B7410E" w:rsidRPr="001D29D0" w:rsidRDefault="00B7410E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1D29D0" w:rsidRPr="001D29D0" w14:paraId="2A938B15" w14:textId="77777777" w:rsidTr="007B7894">
        <w:trPr>
          <w:trHeight w:val="1501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F7FB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126D" w14:textId="77777777" w:rsidR="008E0550" w:rsidRPr="001D29D0" w:rsidRDefault="008E0550" w:rsidP="000145F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tworzenia wniosków o przyznanie pomocy, weryfikacji wniosków o rozliczenie, prowadzenia monitoringu i kontroli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A6B4" w14:textId="77777777" w:rsidR="001D29D0" w:rsidRPr="001D29D0" w:rsidRDefault="008E0550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14:paraId="62332FB0" w14:textId="77777777" w:rsidR="000D042D" w:rsidRPr="001D29D0" w:rsidRDefault="000D042D" w:rsidP="00F76E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6D25" w14:textId="77777777" w:rsidR="0093724D" w:rsidRPr="001D29D0" w:rsidRDefault="008E055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0819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70E3" w14:textId="77777777" w:rsidR="00C028E3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1D29D0" w:rsidRPr="001D29D0" w14:paraId="1938FFFD" w14:textId="77777777" w:rsidTr="007B7894">
        <w:trPr>
          <w:trHeight w:val="964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7D91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Główny Księgowy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14D1" w14:textId="77777777" w:rsidR="0093724D" w:rsidRPr="001D29D0" w:rsidRDefault="0093724D" w:rsidP="009372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zmian podatkowych, w zasiłkach, w przepisach ZUS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7A8E" w14:textId="77777777" w:rsidR="0093724D" w:rsidRPr="001D29D0" w:rsidRDefault="000145F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14:paraId="64CE7140" w14:textId="77777777" w:rsidR="00C84A24" w:rsidRPr="001D29D0" w:rsidRDefault="00C84A24" w:rsidP="001D29D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9205" w14:textId="77777777" w:rsidR="0093724D" w:rsidRPr="001D29D0" w:rsidRDefault="000145F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A7A1" w14:textId="77880AE7" w:rsidR="0093724D" w:rsidRPr="001D29D0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8ED9" w14:textId="39173089" w:rsidR="0093724D" w:rsidRPr="001D29D0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1D29D0" w:rsidRPr="001D29D0" w14:paraId="3204A9EA" w14:textId="77777777" w:rsidTr="007B7894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48C7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D927" w14:textId="77777777" w:rsidR="0093724D" w:rsidRPr="001D29D0" w:rsidRDefault="0093724D" w:rsidP="0093724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 zakresu obsługi księgowej projektów unijnych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855B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14:paraId="1D3CEC3F" w14:textId="77777777" w:rsidR="00C84A24" w:rsidRPr="001D29D0" w:rsidRDefault="00C84A24" w:rsidP="00F76E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DD9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8A2E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337" w14:textId="77777777" w:rsidR="0093724D" w:rsidRPr="001D29D0" w:rsidRDefault="00C028E3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1D29D0" w:rsidRPr="001D29D0" w14:paraId="47698011" w14:textId="77777777" w:rsidTr="007B7894">
        <w:trPr>
          <w:trHeight w:val="567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540A" w14:textId="77777777" w:rsidR="0093724D" w:rsidRPr="001D29D0" w:rsidRDefault="0093724D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2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liczba osobodni szkoleń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0242" w14:textId="77777777" w:rsidR="0093724D" w:rsidRPr="007B7894" w:rsidRDefault="00F56DD5" w:rsidP="007E2A8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78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9D49" w14:textId="15463902" w:rsidR="0093724D" w:rsidRPr="007B7894" w:rsidRDefault="00DE4C71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9DF0" w14:textId="49ADD1E8" w:rsidR="0093724D" w:rsidRPr="007B7894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E4E" w14:textId="2C5A9ED4" w:rsidR="0093724D" w:rsidRPr="00BB5D0A" w:rsidRDefault="00884EC0" w:rsidP="0058340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53</w:t>
            </w:r>
          </w:p>
        </w:tc>
      </w:tr>
    </w:tbl>
    <w:p w14:paraId="0A6CA9A2" w14:textId="77777777" w:rsidR="0093724D" w:rsidRPr="001D29D0" w:rsidRDefault="0093724D" w:rsidP="003E0A70">
      <w:pPr>
        <w:rPr>
          <w:rFonts w:ascii="Times New Roman" w:hAnsi="Times New Roman" w:cs="Times New Roman"/>
        </w:rPr>
      </w:pPr>
    </w:p>
    <w:sectPr w:rsidR="0093724D" w:rsidRPr="001D29D0" w:rsidSect="003E0A70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3665" w14:textId="77777777" w:rsidR="007F122A" w:rsidRDefault="007F122A" w:rsidP="00EF26A4">
      <w:pPr>
        <w:spacing w:after="0" w:line="240" w:lineRule="auto"/>
      </w:pPr>
      <w:r>
        <w:separator/>
      </w:r>
    </w:p>
  </w:endnote>
  <w:endnote w:type="continuationSeparator" w:id="0">
    <w:p w14:paraId="4D144768" w14:textId="77777777" w:rsidR="007F122A" w:rsidRDefault="007F122A" w:rsidP="00E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008974"/>
      <w:docPartObj>
        <w:docPartGallery w:val="Page Numbers (Bottom of Page)"/>
        <w:docPartUnique/>
      </w:docPartObj>
    </w:sdtPr>
    <w:sdtEndPr/>
    <w:sdtContent>
      <w:p w14:paraId="25F2F8C9" w14:textId="77777777" w:rsidR="00EF26A4" w:rsidRDefault="00EF26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94">
          <w:rPr>
            <w:noProof/>
          </w:rPr>
          <w:t>1</w:t>
        </w:r>
        <w:r>
          <w:fldChar w:fldCharType="end"/>
        </w:r>
      </w:p>
    </w:sdtContent>
  </w:sdt>
  <w:p w14:paraId="753EFECC" w14:textId="77777777" w:rsidR="00EF26A4" w:rsidRDefault="00EF2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64DEB" w14:textId="77777777" w:rsidR="007F122A" w:rsidRDefault="007F122A" w:rsidP="00EF26A4">
      <w:pPr>
        <w:spacing w:after="0" w:line="240" w:lineRule="auto"/>
      </w:pPr>
      <w:r>
        <w:separator/>
      </w:r>
    </w:p>
  </w:footnote>
  <w:footnote w:type="continuationSeparator" w:id="0">
    <w:p w14:paraId="4B767AAE" w14:textId="77777777" w:rsidR="007F122A" w:rsidRDefault="007F122A" w:rsidP="00EF2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6B"/>
    <w:rsid w:val="000077B9"/>
    <w:rsid w:val="000145F3"/>
    <w:rsid w:val="0005450A"/>
    <w:rsid w:val="000C2097"/>
    <w:rsid w:val="000D042D"/>
    <w:rsid w:val="001772F8"/>
    <w:rsid w:val="001D29D0"/>
    <w:rsid w:val="00225309"/>
    <w:rsid w:val="002A08BF"/>
    <w:rsid w:val="002B17D0"/>
    <w:rsid w:val="002E4B39"/>
    <w:rsid w:val="003065B1"/>
    <w:rsid w:val="003074BE"/>
    <w:rsid w:val="003158A7"/>
    <w:rsid w:val="0037276D"/>
    <w:rsid w:val="00380A6B"/>
    <w:rsid w:val="003841B3"/>
    <w:rsid w:val="00387978"/>
    <w:rsid w:val="003E0A70"/>
    <w:rsid w:val="00436AB1"/>
    <w:rsid w:val="005938FB"/>
    <w:rsid w:val="0061468A"/>
    <w:rsid w:val="00671C7D"/>
    <w:rsid w:val="006D78B1"/>
    <w:rsid w:val="00780274"/>
    <w:rsid w:val="007879B7"/>
    <w:rsid w:val="00797F24"/>
    <w:rsid w:val="007B4063"/>
    <w:rsid w:val="007B7894"/>
    <w:rsid w:val="007E2A8C"/>
    <w:rsid w:val="007F122A"/>
    <w:rsid w:val="00830F9E"/>
    <w:rsid w:val="0084200A"/>
    <w:rsid w:val="00864C81"/>
    <w:rsid w:val="00884EC0"/>
    <w:rsid w:val="00891D55"/>
    <w:rsid w:val="008C04B8"/>
    <w:rsid w:val="008C7736"/>
    <w:rsid w:val="008E0550"/>
    <w:rsid w:val="0093724D"/>
    <w:rsid w:val="009B59A4"/>
    <w:rsid w:val="009E3095"/>
    <w:rsid w:val="00A023B7"/>
    <w:rsid w:val="00AC397F"/>
    <w:rsid w:val="00AD204D"/>
    <w:rsid w:val="00AF7D5C"/>
    <w:rsid w:val="00B149D1"/>
    <w:rsid w:val="00B7410E"/>
    <w:rsid w:val="00B8673F"/>
    <w:rsid w:val="00BA02BF"/>
    <w:rsid w:val="00BB5D0A"/>
    <w:rsid w:val="00C028E3"/>
    <w:rsid w:val="00C52286"/>
    <w:rsid w:val="00C84A24"/>
    <w:rsid w:val="00CC4DFC"/>
    <w:rsid w:val="00CE2DE4"/>
    <w:rsid w:val="00D13E00"/>
    <w:rsid w:val="00DB6059"/>
    <w:rsid w:val="00DE4C71"/>
    <w:rsid w:val="00DF0F2F"/>
    <w:rsid w:val="00E57FC0"/>
    <w:rsid w:val="00E759B2"/>
    <w:rsid w:val="00EC58A1"/>
    <w:rsid w:val="00EF26A4"/>
    <w:rsid w:val="00F56DD5"/>
    <w:rsid w:val="00F76E9E"/>
    <w:rsid w:val="00F8403F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9444"/>
  <w15:chartTrackingRefBased/>
  <w15:docId w15:val="{98E7DD2C-56B6-456C-9841-4EC6FE1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A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D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D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DE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F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6A4"/>
  </w:style>
  <w:style w:type="paragraph" w:styleId="Stopka">
    <w:name w:val="footer"/>
    <w:basedOn w:val="Normalny"/>
    <w:link w:val="StopkaZnak"/>
    <w:uiPriority w:val="99"/>
    <w:unhideWhenUsed/>
    <w:rsid w:val="00EF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6EA05-CD46-41AC-B6D0-391C081B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na Jurze</dc:creator>
  <cp:keywords/>
  <dc:description/>
  <cp:lastModifiedBy>Katarzyna Kuras</cp:lastModifiedBy>
  <cp:revision>4</cp:revision>
  <cp:lastPrinted>2018-10-29T08:01:00Z</cp:lastPrinted>
  <dcterms:created xsi:type="dcterms:W3CDTF">2021-06-17T07:08:00Z</dcterms:created>
  <dcterms:modified xsi:type="dcterms:W3CDTF">2021-06-21T08:19:00Z</dcterms:modified>
</cp:coreProperties>
</file>